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4D0A" w14:textId="77777777" w:rsidR="0056321E" w:rsidRDefault="0056321E" w:rsidP="005632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Breve homilía para la Bendición de Ramos</w:t>
      </w:r>
    </w:p>
    <w:p w14:paraId="6DD646A1" w14:textId="6D3F93B0" w:rsidR="0056321E" w:rsidRDefault="0056321E" w:rsidP="0056321E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Corrientes, 10 de abril de 2022</w:t>
      </w:r>
    </w:p>
    <w:p w14:paraId="77E547D6" w14:textId="21EE3116" w:rsidR="00FC726D" w:rsidRDefault="007D52A0" w:rsidP="0056321E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Con el Domingo de Ramos iniciamos la celebración del misterio central de nuestra fe: la pasión, muerte y resurrección de Nuestro Señor Jesucristo, que conmemoramos el jueves santo, viernes santo y sábado de gloria. </w:t>
      </w:r>
      <w:r w:rsidR="00FC726D">
        <w:rPr>
          <w:rFonts w:asciiTheme="minorHAnsi" w:hAnsiTheme="minorHAnsi" w:cstheme="minorHAnsi"/>
          <w:bCs/>
          <w:sz w:val="24"/>
          <w:szCs w:val="24"/>
        </w:rPr>
        <w:t xml:space="preserve">Hoy la Iglesia recuerda la entrada victoriosa de Jesús a Jerusalén, dando así solemne apertura </w:t>
      </w:r>
      <w:r w:rsidR="00460868">
        <w:rPr>
          <w:rFonts w:asciiTheme="minorHAnsi" w:hAnsiTheme="minorHAnsi" w:cstheme="minorHAnsi"/>
          <w:bCs/>
          <w:sz w:val="24"/>
          <w:szCs w:val="24"/>
        </w:rPr>
        <w:t>a</w:t>
      </w:r>
      <w:r w:rsidR="00FC726D">
        <w:rPr>
          <w:rFonts w:asciiTheme="minorHAnsi" w:hAnsiTheme="minorHAnsi" w:cstheme="minorHAnsi"/>
          <w:bCs/>
          <w:sz w:val="24"/>
          <w:szCs w:val="24"/>
        </w:rPr>
        <w:t xml:space="preserve"> los acontecimientos que nos llevarán a la celebración de la Pascua cristiana. </w:t>
      </w:r>
    </w:p>
    <w:p w14:paraId="0977DFCF" w14:textId="658772F9" w:rsidR="0056321E" w:rsidRDefault="00FC726D" w:rsidP="0056321E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El texto del Evangelio</w:t>
      </w:r>
      <w:r w:rsidR="00822649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="00822649">
        <w:rPr>
          <w:rFonts w:asciiTheme="minorHAnsi" w:hAnsiTheme="minorHAnsi" w:cstheme="minorHAnsi"/>
          <w:bCs/>
          <w:sz w:val="24"/>
          <w:szCs w:val="24"/>
        </w:rPr>
        <w:t>Lc</w:t>
      </w:r>
      <w:proofErr w:type="spellEnd"/>
      <w:r w:rsidR="00822649">
        <w:rPr>
          <w:rFonts w:asciiTheme="minorHAnsi" w:hAnsiTheme="minorHAnsi" w:cstheme="minorHAnsi"/>
          <w:bCs/>
          <w:sz w:val="24"/>
          <w:szCs w:val="24"/>
        </w:rPr>
        <w:t xml:space="preserve"> 19,28-40)</w:t>
      </w:r>
      <w:r>
        <w:rPr>
          <w:rFonts w:asciiTheme="minorHAnsi" w:hAnsiTheme="minorHAnsi" w:cstheme="minorHAnsi"/>
          <w:bCs/>
          <w:sz w:val="24"/>
          <w:szCs w:val="24"/>
        </w:rPr>
        <w:t xml:space="preserve"> que acabamos de proclamar nos coloca en el lugar de los hechos</w:t>
      </w:r>
      <w:r w:rsidR="00460868">
        <w:rPr>
          <w:rFonts w:asciiTheme="minorHAnsi" w:hAnsiTheme="minorHAnsi" w:cstheme="minorHAnsi"/>
          <w:bCs/>
          <w:sz w:val="24"/>
          <w:szCs w:val="24"/>
        </w:rPr>
        <w:t xml:space="preserve"> que sucedieron cuando Jesús subía a Jerusalén para celebrar la pascua con sus discípulos</w:t>
      </w:r>
      <w:r w:rsidR="001805C5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4B7BD8">
        <w:rPr>
          <w:rFonts w:asciiTheme="minorHAnsi" w:hAnsiTheme="minorHAnsi" w:cstheme="minorHAnsi"/>
          <w:bCs/>
          <w:sz w:val="24"/>
          <w:szCs w:val="24"/>
        </w:rPr>
        <w:t>Los invito a que nos detengamos en alguno</w:t>
      </w:r>
      <w:r w:rsidR="0087634F">
        <w:rPr>
          <w:rFonts w:asciiTheme="minorHAnsi" w:hAnsiTheme="minorHAnsi" w:cstheme="minorHAnsi"/>
          <w:bCs/>
          <w:sz w:val="24"/>
          <w:szCs w:val="24"/>
        </w:rPr>
        <w:t>s</w:t>
      </w:r>
      <w:r w:rsidR="004B7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7634F">
        <w:rPr>
          <w:rFonts w:asciiTheme="minorHAnsi" w:hAnsiTheme="minorHAnsi" w:cstheme="minorHAnsi"/>
          <w:bCs/>
          <w:sz w:val="24"/>
          <w:szCs w:val="24"/>
        </w:rPr>
        <w:t>aspectos</w:t>
      </w:r>
      <w:r w:rsidR="001805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0868">
        <w:rPr>
          <w:rFonts w:asciiTheme="minorHAnsi" w:hAnsiTheme="minorHAnsi" w:cstheme="minorHAnsi"/>
          <w:bCs/>
          <w:sz w:val="24"/>
          <w:szCs w:val="24"/>
        </w:rPr>
        <w:t>de este</w:t>
      </w:r>
      <w:r w:rsidR="001805C5">
        <w:rPr>
          <w:rFonts w:asciiTheme="minorHAnsi" w:hAnsiTheme="minorHAnsi" w:cstheme="minorHAnsi"/>
          <w:bCs/>
          <w:sz w:val="24"/>
          <w:szCs w:val="24"/>
        </w:rPr>
        <w:t xml:space="preserve"> relato evangélico</w:t>
      </w:r>
      <w:r w:rsidR="004B7BD8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1805C5">
        <w:rPr>
          <w:rFonts w:asciiTheme="minorHAnsi" w:hAnsiTheme="minorHAnsi" w:cstheme="minorHAnsi"/>
          <w:bCs/>
          <w:sz w:val="24"/>
          <w:szCs w:val="24"/>
        </w:rPr>
        <w:t>Ante todo,</w:t>
      </w:r>
      <w:r w:rsidR="004B7BD8">
        <w:rPr>
          <w:rFonts w:asciiTheme="minorHAnsi" w:hAnsiTheme="minorHAnsi" w:cstheme="minorHAnsi"/>
          <w:bCs/>
          <w:sz w:val="24"/>
          <w:szCs w:val="24"/>
        </w:rPr>
        <w:t xml:space="preserve"> Jesús se dirige resueltamente a Jerusalén, sabiendo </w:t>
      </w:r>
      <w:proofErr w:type="gramStart"/>
      <w:r w:rsidR="004B7BD8">
        <w:rPr>
          <w:rFonts w:asciiTheme="minorHAnsi" w:hAnsiTheme="minorHAnsi" w:cstheme="minorHAnsi"/>
          <w:bCs/>
          <w:sz w:val="24"/>
          <w:szCs w:val="24"/>
        </w:rPr>
        <w:t>que</w:t>
      </w:r>
      <w:proofErr w:type="gramEnd"/>
      <w:r w:rsidR="004B7BD8">
        <w:rPr>
          <w:rFonts w:asciiTheme="minorHAnsi" w:hAnsiTheme="minorHAnsi" w:cstheme="minorHAnsi"/>
          <w:bCs/>
          <w:sz w:val="24"/>
          <w:szCs w:val="24"/>
        </w:rPr>
        <w:t xml:space="preserve"> sus días están contados. </w:t>
      </w:r>
      <w:r w:rsidR="001805C5">
        <w:rPr>
          <w:rFonts w:asciiTheme="minorHAnsi" w:hAnsiTheme="minorHAnsi" w:cstheme="minorHAnsi"/>
          <w:bCs/>
          <w:sz w:val="24"/>
          <w:szCs w:val="24"/>
        </w:rPr>
        <w:t xml:space="preserve">Llama la atención que lo </w:t>
      </w:r>
      <w:r w:rsidR="00460868">
        <w:rPr>
          <w:rFonts w:asciiTheme="minorHAnsi" w:hAnsiTheme="minorHAnsi" w:cstheme="minorHAnsi"/>
          <w:bCs/>
          <w:sz w:val="24"/>
          <w:szCs w:val="24"/>
        </w:rPr>
        <w:t>hiciera</w:t>
      </w:r>
      <w:r w:rsidR="001805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B7BD8">
        <w:rPr>
          <w:rFonts w:asciiTheme="minorHAnsi" w:hAnsiTheme="minorHAnsi" w:cstheme="minorHAnsi"/>
          <w:bCs/>
          <w:sz w:val="24"/>
          <w:szCs w:val="24"/>
        </w:rPr>
        <w:t xml:space="preserve">de un modo triunfal </w:t>
      </w:r>
      <w:r w:rsidR="001805C5">
        <w:rPr>
          <w:rFonts w:asciiTheme="minorHAnsi" w:hAnsiTheme="minorHAnsi" w:cstheme="minorHAnsi"/>
          <w:bCs/>
          <w:sz w:val="24"/>
          <w:szCs w:val="24"/>
        </w:rPr>
        <w:t xml:space="preserve">como quien </w:t>
      </w:r>
      <w:r w:rsidR="00460868">
        <w:rPr>
          <w:rFonts w:asciiTheme="minorHAnsi" w:hAnsiTheme="minorHAnsi" w:cstheme="minorHAnsi"/>
          <w:bCs/>
          <w:sz w:val="24"/>
          <w:szCs w:val="24"/>
        </w:rPr>
        <w:t>estuviera</w:t>
      </w:r>
      <w:r w:rsidR="001805C5">
        <w:rPr>
          <w:rFonts w:asciiTheme="minorHAnsi" w:hAnsiTheme="minorHAnsi" w:cstheme="minorHAnsi"/>
          <w:bCs/>
          <w:sz w:val="24"/>
          <w:szCs w:val="24"/>
        </w:rPr>
        <w:t xml:space="preserve"> ganando una batalla</w:t>
      </w:r>
      <w:r w:rsidR="004B7BD8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822649">
        <w:rPr>
          <w:rFonts w:asciiTheme="minorHAnsi" w:hAnsiTheme="minorHAnsi" w:cstheme="minorHAnsi"/>
          <w:bCs/>
          <w:sz w:val="24"/>
          <w:szCs w:val="24"/>
        </w:rPr>
        <w:t>En efecto, es</w:t>
      </w:r>
      <w:r w:rsidR="004B7BD8">
        <w:rPr>
          <w:rFonts w:asciiTheme="minorHAnsi" w:hAnsiTheme="minorHAnsi" w:cstheme="minorHAnsi"/>
          <w:bCs/>
          <w:sz w:val="24"/>
          <w:szCs w:val="24"/>
        </w:rPr>
        <w:t xml:space="preserve"> aclamado por una multitud,</w:t>
      </w:r>
      <w:r w:rsidR="001805C5">
        <w:rPr>
          <w:rFonts w:asciiTheme="minorHAnsi" w:hAnsiTheme="minorHAnsi" w:cstheme="minorHAnsi"/>
          <w:bCs/>
          <w:sz w:val="24"/>
          <w:szCs w:val="24"/>
        </w:rPr>
        <w:t xml:space="preserve"> pero</w:t>
      </w:r>
      <w:r w:rsidR="004B7BD8">
        <w:rPr>
          <w:rFonts w:asciiTheme="minorHAnsi" w:hAnsiTheme="minorHAnsi" w:cstheme="minorHAnsi"/>
          <w:bCs/>
          <w:sz w:val="24"/>
          <w:szCs w:val="24"/>
        </w:rPr>
        <w:t xml:space="preserve"> que</w:t>
      </w:r>
      <w:r w:rsidR="001805C5">
        <w:rPr>
          <w:rFonts w:asciiTheme="minorHAnsi" w:hAnsiTheme="minorHAnsi" w:cstheme="minorHAnsi"/>
          <w:bCs/>
          <w:sz w:val="24"/>
          <w:szCs w:val="24"/>
        </w:rPr>
        <w:t xml:space="preserve"> luego</w:t>
      </w:r>
      <w:r w:rsidR="004B7BD8">
        <w:rPr>
          <w:rFonts w:asciiTheme="minorHAnsi" w:hAnsiTheme="minorHAnsi" w:cstheme="minorHAnsi"/>
          <w:bCs/>
          <w:sz w:val="24"/>
          <w:szCs w:val="24"/>
        </w:rPr>
        <w:t xml:space="preserve"> desaparece en la medida que corren las horas. </w:t>
      </w:r>
      <w:r w:rsidR="00B61E32">
        <w:rPr>
          <w:rFonts w:asciiTheme="minorHAnsi" w:hAnsiTheme="minorHAnsi" w:cstheme="minorHAnsi"/>
          <w:bCs/>
          <w:sz w:val="24"/>
          <w:szCs w:val="24"/>
        </w:rPr>
        <w:t>Nada queda ya de esa breve pero enfervorizada recorrida de la multitud.</w:t>
      </w:r>
      <w:r w:rsidR="001805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34458">
        <w:rPr>
          <w:rFonts w:asciiTheme="minorHAnsi" w:hAnsiTheme="minorHAnsi" w:cstheme="minorHAnsi"/>
          <w:bCs/>
          <w:sz w:val="24"/>
          <w:szCs w:val="24"/>
        </w:rPr>
        <w:t>Probablemente la mayoría esperaba otra cosa, entre ellos también sus discípulos.</w:t>
      </w:r>
    </w:p>
    <w:p w14:paraId="2E32F136" w14:textId="25A6FBEA" w:rsidR="003D6BFA" w:rsidRDefault="00B61E32" w:rsidP="0056321E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Luego de la</w:t>
      </w:r>
      <w:r w:rsidR="00134458">
        <w:rPr>
          <w:rFonts w:asciiTheme="minorHAnsi" w:hAnsiTheme="minorHAnsi" w:cstheme="minorHAnsi"/>
          <w:bCs/>
          <w:sz w:val="24"/>
          <w:szCs w:val="24"/>
        </w:rPr>
        <w:t xml:space="preserve"> entrada triunfal de Jesús a Jerusalén, donde </w:t>
      </w:r>
      <w:r>
        <w:rPr>
          <w:rFonts w:asciiTheme="minorHAnsi" w:hAnsiTheme="minorHAnsi" w:cstheme="minorHAnsi"/>
          <w:bCs/>
          <w:sz w:val="24"/>
          <w:szCs w:val="24"/>
        </w:rPr>
        <w:t>apenas llegado fue apresado, juzgado,</w:t>
      </w:r>
      <w:r w:rsidR="00134458">
        <w:rPr>
          <w:rFonts w:asciiTheme="minorHAnsi" w:hAnsiTheme="minorHAnsi" w:cstheme="minorHAnsi"/>
          <w:bCs/>
          <w:sz w:val="24"/>
          <w:szCs w:val="24"/>
        </w:rPr>
        <w:t xml:space="preserve"> condenado injustamente y sentenciado a una muerte violenta y </w:t>
      </w:r>
      <w:r w:rsidR="00F91480">
        <w:rPr>
          <w:rFonts w:asciiTheme="minorHAnsi" w:hAnsiTheme="minorHAnsi" w:cstheme="minorHAnsi"/>
          <w:bCs/>
          <w:sz w:val="24"/>
          <w:szCs w:val="24"/>
        </w:rPr>
        <w:t xml:space="preserve">humillante, </w:t>
      </w:r>
      <w:r>
        <w:rPr>
          <w:rFonts w:asciiTheme="minorHAnsi" w:hAnsiTheme="minorHAnsi" w:cstheme="minorHAnsi"/>
          <w:bCs/>
          <w:sz w:val="24"/>
          <w:szCs w:val="24"/>
        </w:rPr>
        <w:t>permanecían acompañándolo</w:t>
      </w:r>
      <w:r w:rsidR="00F91480">
        <w:rPr>
          <w:rFonts w:asciiTheme="minorHAnsi" w:hAnsiTheme="minorHAnsi" w:cstheme="minorHAnsi"/>
          <w:bCs/>
          <w:sz w:val="24"/>
          <w:szCs w:val="24"/>
        </w:rPr>
        <w:t xml:space="preserve">: su madre, el discípulo Juan y algunas mujeres. </w:t>
      </w:r>
      <w:r w:rsidR="00972148">
        <w:rPr>
          <w:rFonts w:asciiTheme="minorHAnsi" w:hAnsiTheme="minorHAnsi" w:cstheme="minorHAnsi"/>
          <w:bCs/>
          <w:sz w:val="24"/>
          <w:szCs w:val="24"/>
        </w:rPr>
        <w:t>El poder de turno, junto a otra multitud que reclamaba esa sentencia, quedó satisfecho y dio por acabado el asunto. Sin embargo, la verdadera victoria, el triunfo espectacular sobre el pecado, la muerte y el mal, recién empezaba</w:t>
      </w:r>
      <w:r w:rsidR="00846376">
        <w:rPr>
          <w:rFonts w:asciiTheme="minorHAnsi" w:hAnsiTheme="minorHAnsi" w:cstheme="minorHAnsi"/>
          <w:bCs/>
          <w:sz w:val="24"/>
          <w:szCs w:val="24"/>
        </w:rPr>
        <w:t>. Ni sus discípulos lo podían creer, sin embargo</w:t>
      </w:r>
      <w:r w:rsidR="003D6BFA">
        <w:rPr>
          <w:rFonts w:asciiTheme="minorHAnsi" w:hAnsiTheme="minorHAnsi" w:cstheme="minorHAnsi"/>
          <w:bCs/>
          <w:sz w:val="24"/>
          <w:szCs w:val="24"/>
        </w:rPr>
        <w:t>,</w:t>
      </w:r>
      <w:r w:rsidR="00846376">
        <w:rPr>
          <w:rFonts w:asciiTheme="minorHAnsi" w:hAnsiTheme="minorHAnsi" w:cstheme="minorHAnsi"/>
          <w:bCs/>
          <w:sz w:val="24"/>
          <w:szCs w:val="24"/>
        </w:rPr>
        <w:t xml:space="preserve"> sucedió</w:t>
      </w:r>
      <w:r w:rsidR="003D6BFA">
        <w:rPr>
          <w:rFonts w:asciiTheme="minorHAnsi" w:hAnsiTheme="minorHAnsi" w:cstheme="minorHAnsi"/>
          <w:bCs/>
          <w:sz w:val="24"/>
          <w:szCs w:val="24"/>
        </w:rPr>
        <w:t>: Dios cantó</w:t>
      </w:r>
      <w:r w:rsidR="0099153F">
        <w:rPr>
          <w:rFonts w:asciiTheme="minorHAnsi" w:hAnsiTheme="minorHAnsi" w:cstheme="minorHAnsi"/>
          <w:bCs/>
          <w:sz w:val="24"/>
          <w:szCs w:val="24"/>
        </w:rPr>
        <w:t xml:space="preserve"> la</w:t>
      </w:r>
      <w:r w:rsidR="003D6BFA">
        <w:rPr>
          <w:rFonts w:asciiTheme="minorHAnsi" w:hAnsiTheme="minorHAnsi" w:cstheme="minorHAnsi"/>
          <w:bCs/>
          <w:sz w:val="24"/>
          <w:szCs w:val="24"/>
        </w:rPr>
        <w:t xml:space="preserve"> victoria del amor sobre el odio. El camino para el reencuentro con Dios y entre los pueblos de la tierra es el que realizó Jesús, poniendo en evidencia el inmenso Amor que Dios nos tiene. </w:t>
      </w:r>
    </w:p>
    <w:p w14:paraId="1769994D" w14:textId="539F923A" w:rsidR="00134458" w:rsidRPr="007D52A0" w:rsidRDefault="003D6BFA" w:rsidP="0056321E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No tengamos miedo de acompañar a Jesús y dar público testimonio de nuestra fe en Él y en la Iglesia, Pueblo de Dios que pereg</w:t>
      </w:r>
      <w:r w:rsidR="000D2D13">
        <w:rPr>
          <w:rFonts w:asciiTheme="minorHAnsi" w:hAnsiTheme="minorHAnsi" w:cstheme="minorHAnsi"/>
          <w:bCs/>
          <w:sz w:val="24"/>
          <w:szCs w:val="24"/>
        </w:rPr>
        <w:t>rina el encuentro de la victoria de Dios que nos ama infinitamente.</w:t>
      </w:r>
      <w:r w:rsidR="00013691">
        <w:rPr>
          <w:rFonts w:asciiTheme="minorHAnsi" w:hAnsiTheme="minorHAnsi" w:cstheme="minorHAnsi"/>
          <w:bCs/>
          <w:sz w:val="24"/>
          <w:szCs w:val="24"/>
        </w:rPr>
        <w:t xml:space="preserve"> Los ramos que tenemos en nuestras manos quieren expresar nuestro gozo por tener la gracia de creer y caminar juntos.</w:t>
      </w:r>
      <w:r w:rsidR="000D2D13">
        <w:rPr>
          <w:rFonts w:asciiTheme="minorHAnsi" w:hAnsiTheme="minorHAnsi" w:cstheme="minorHAnsi"/>
          <w:bCs/>
          <w:sz w:val="24"/>
          <w:szCs w:val="24"/>
        </w:rPr>
        <w:t xml:space="preserve"> Y ahora, </w:t>
      </w:r>
      <w:r w:rsidR="00610286">
        <w:rPr>
          <w:rFonts w:asciiTheme="minorHAnsi" w:hAnsiTheme="minorHAnsi" w:cstheme="minorHAnsi"/>
          <w:bCs/>
          <w:sz w:val="24"/>
          <w:szCs w:val="24"/>
        </w:rPr>
        <w:t>vayamos alegres a celebrar la Eucaristía con la que daremos inicio a la conmemoración de los más grandes acontecimientos de nuestra fe.</w:t>
      </w:r>
    </w:p>
    <w:p w14:paraId="658690AF" w14:textId="77777777" w:rsidR="0056321E" w:rsidRDefault="0056321E" w:rsidP="0056321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D1CDA8" w14:textId="77777777" w:rsidR="0056321E" w:rsidRDefault="0056321E" w:rsidP="005632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Homilía para la Misa del Domingo de Ramos</w:t>
      </w:r>
    </w:p>
    <w:p w14:paraId="3325CC6E" w14:textId="4C2070FA" w:rsidR="0056321E" w:rsidRDefault="0056321E" w:rsidP="0056321E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Corrientes, 10 de abril de 2022</w:t>
      </w:r>
    </w:p>
    <w:p w14:paraId="139AF892" w14:textId="6A1626CF" w:rsidR="0056321E" w:rsidRDefault="00FB46CE" w:rsidP="00D63392">
      <w:pPr>
        <w:spacing w:before="100" w:beforeAutospacing="1" w:after="100" w:afterAutospacing="1" w:line="22" w:lineRule="atLeas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Últimamente estamos escuchando con frecuencia la palabra sínodo, que significa “caminar juntos”, con motivo de la convocatoria que el papa Francisco hizo a toda la Iglesia para que empezara a preparar el Sínodo sobre el tema: “Por una Iglesia sinodal: comunión, participación y misión”. Hoy, luego de proclamar el relato de la pasión de Nuestro Señor Jesucristo, podríamos preguntarnos qu</w:t>
      </w:r>
      <w:r w:rsidR="003A1292">
        <w:rPr>
          <w:rFonts w:asciiTheme="minorHAnsi" w:hAnsiTheme="minorHAnsi" w:cstheme="minorHAnsi"/>
          <w:sz w:val="24"/>
          <w:szCs w:val="24"/>
        </w:rPr>
        <w:t>é</w:t>
      </w:r>
      <w:r>
        <w:rPr>
          <w:rFonts w:asciiTheme="minorHAnsi" w:hAnsiTheme="minorHAnsi" w:cstheme="minorHAnsi"/>
          <w:sz w:val="24"/>
          <w:szCs w:val="24"/>
        </w:rPr>
        <w:t xml:space="preserve"> nos dicen esas </w:t>
      </w:r>
      <w:r>
        <w:rPr>
          <w:rFonts w:asciiTheme="minorHAnsi" w:hAnsiTheme="minorHAnsi" w:cstheme="minorHAnsi"/>
          <w:sz w:val="24"/>
          <w:szCs w:val="24"/>
        </w:rPr>
        <w:lastRenderedPageBreak/>
        <w:t>dramáticas últimas horas que pasó Jesús</w:t>
      </w:r>
      <w:r w:rsidR="003A1292">
        <w:rPr>
          <w:rFonts w:asciiTheme="minorHAnsi" w:hAnsiTheme="minorHAnsi" w:cstheme="minorHAnsi"/>
          <w:sz w:val="24"/>
          <w:szCs w:val="24"/>
        </w:rPr>
        <w:t xml:space="preserve"> </w:t>
      </w:r>
      <w:r w:rsidR="0099153F">
        <w:rPr>
          <w:rFonts w:asciiTheme="minorHAnsi" w:hAnsiTheme="minorHAnsi" w:cstheme="minorHAnsi"/>
          <w:sz w:val="24"/>
          <w:szCs w:val="24"/>
        </w:rPr>
        <w:t>con</w:t>
      </w:r>
      <w:r w:rsidR="003A1292">
        <w:rPr>
          <w:rFonts w:asciiTheme="minorHAnsi" w:hAnsiTheme="minorHAnsi" w:cstheme="minorHAnsi"/>
          <w:sz w:val="24"/>
          <w:szCs w:val="24"/>
        </w:rPr>
        <w:t xml:space="preserve"> la invitación que nos hace la Iglesia a “caminar juntos”. </w:t>
      </w:r>
      <w:r w:rsidR="008B5FCB">
        <w:rPr>
          <w:rFonts w:asciiTheme="minorHAnsi" w:hAnsiTheme="minorHAnsi" w:cstheme="minorHAnsi"/>
          <w:sz w:val="24"/>
          <w:szCs w:val="24"/>
        </w:rPr>
        <w:t>Seguramente que todos podría</w:t>
      </w:r>
      <w:r w:rsidR="00C41214">
        <w:rPr>
          <w:rFonts w:asciiTheme="minorHAnsi" w:hAnsiTheme="minorHAnsi" w:cstheme="minorHAnsi"/>
          <w:sz w:val="24"/>
          <w:szCs w:val="24"/>
        </w:rPr>
        <w:t>mos</w:t>
      </w:r>
      <w:r w:rsidR="008B5FCB">
        <w:rPr>
          <w:rFonts w:asciiTheme="minorHAnsi" w:hAnsiTheme="minorHAnsi" w:cstheme="minorHAnsi"/>
          <w:sz w:val="24"/>
          <w:szCs w:val="24"/>
        </w:rPr>
        <w:t xml:space="preserve"> aportar</w:t>
      </w:r>
      <w:r w:rsidR="00C41214">
        <w:rPr>
          <w:rFonts w:asciiTheme="minorHAnsi" w:hAnsiTheme="minorHAnsi" w:cstheme="minorHAnsi"/>
          <w:sz w:val="24"/>
          <w:szCs w:val="24"/>
        </w:rPr>
        <w:t xml:space="preserve"> mucho a esta pregunta. De mi parte, les comparto lo que me parece central para poner un fundamento sólido al camino que hoy debemos realizar en la Iglesia, donde todos estamos llamados a profundizar la comunión, promover la participación y entusiasmar a la misión. </w:t>
      </w:r>
    </w:p>
    <w:p w14:paraId="1E67FC10" w14:textId="5197F995" w:rsidR="00305B97" w:rsidRDefault="00D124AD" w:rsidP="005017F4">
      <w:pPr>
        <w:spacing w:before="100" w:beforeAutospacing="1" w:after="100" w:afterAutospacing="1" w:line="22" w:lineRule="atLeas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 final del relato de la pasión que hemos escuchado, luego que Jesús muere en la cruz, un soldado romano vio lo que había pasado y alabó a Dios; la multitud que se había reunido para contemplar</w:t>
      </w:r>
      <w:r w:rsidR="00E61568">
        <w:rPr>
          <w:rFonts w:asciiTheme="minorHAnsi" w:hAnsiTheme="minorHAnsi" w:cstheme="minorHAnsi"/>
          <w:sz w:val="24"/>
          <w:szCs w:val="24"/>
        </w:rPr>
        <w:t xml:space="preserve"> el espectáculo, regresaba golpeándose el pecho; sus amigos y mujeres que lo habían acompañado, contemplaban lo sucedido. En los tres casos la misma actitud: contemplar, presos del asombro, impactados por el acontecimiento. </w:t>
      </w:r>
      <w:r w:rsidR="00305B97">
        <w:rPr>
          <w:rFonts w:asciiTheme="minorHAnsi" w:hAnsiTheme="minorHAnsi" w:cstheme="minorHAnsi"/>
          <w:sz w:val="24"/>
          <w:szCs w:val="24"/>
        </w:rPr>
        <w:t>Ese espectáculo</w:t>
      </w:r>
      <w:r w:rsidR="0033587D">
        <w:rPr>
          <w:rFonts w:asciiTheme="minorHAnsi" w:hAnsiTheme="minorHAnsi" w:cstheme="minorHAnsi"/>
          <w:sz w:val="24"/>
          <w:szCs w:val="24"/>
        </w:rPr>
        <w:t xml:space="preserve"> debe captar nuestra atención y permanecer en él, porque allí está la fuente de luz y de gracia para vivir de cara a Dios</w:t>
      </w:r>
      <w:r w:rsidR="007B0121">
        <w:rPr>
          <w:rFonts w:asciiTheme="minorHAnsi" w:hAnsiTheme="minorHAnsi" w:cstheme="minorHAnsi"/>
          <w:sz w:val="24"/>
          <w:szCs w:val="24"/>
        </w:rPr>
        <w:t>, abiertos a todos los compañeros de camino, dispuestos a establecer con todos ellos lazos de amistad y de sincera colaboración para el bien de todos.</w:t>
      </w:r>
    </w:p>
    <w:p w14:paraId="5CCD3157" w14:textId="2B674AE2" w:rsidR="0056321E" w:rsidRDefault="00B11538" w:rsidP="00A353CD">
      <w:pPr>
        <w:spacing w:before="100" w:beforeAutospacing="1" w:after="100" w:afterAutospacing="1" w:line="22" w:lineRule="atLeas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Para “caminar juntos” es necesario</w:t>
      </w:r>
      <w:r w:rsidR="007B0121">
        <w:rPr>
          <w:rFonts w:asciiTheme="minorHAnsi" w:hAnsiTheme="minorHAnsi" w:cstheme="minorHAnsi"/>
          <w:sz w:val="24"/>
          <w:szCs w:val="24"/>
        </w:rPr>
        <w:t>, entonces,</w:t>
      </w:r>
      <w:r>
        <w:rPr>
          <w:rFonts w:asciiTheme="minorHAnsi" w:hAnsiTheme="minorHAnsi" w:cstheme="minorHAnsi"/>
          <w:sz w:val="24"/>
          <w:szCs w:val="24"/>
        </w:rPr>
        <w:t xml:space="preserve"> mirar a Jesú</w:t>
      </w:r>
      <w:r w:rsidR="00CF4D1F">
        <w:rPr>
          <w:rFonts w:asciiTheme="minorHAnsi" w:hAnsiTheme="minorHAnsi" w:cstheme="minorHAnsi"/>
          <w:sz w:val="24"/>
          <w:szCs w:val="24"/>
        </w:rPr>
        <w:t xml:space="preserve">s </w:t>
      </w:r>
      <w:r w:rsidR="00705F46">
        <w:rPr>
          <w:rFonts w:asciiTheme="minorHAnsi" w:hAnsiTheme="minorHAnsi" w:cstheme="minorHAnsi"/>
          <w:sz w:val="24"/>
          <w:szCs w:val="24"/>
        </w:rPr>
        <w:t xml:space="preserve">Crucificado. </w:t>
      </w:r>
      <w:r w:rsidR="0061764A">
        <w:rPr>
          <w:rFonts w:asciiTheme="minorHAnsi" w:hAnsiTheme="minorHAnsi" w:cstheme="minorHAnsi"/>
          <w:sz w:val="24"/>
          <w:szCs w:val="24"/>
        </w:rPr>
        <w:t>Con Él aprendemos a caminar juntos en el matrimonio, en la familia y en la Iglesia. En Él tenemos la fuerza para ser</w:t>
      </w:r>
      <w:r w:rsidR="00A353CD">
        <w:rPr>
          <w:rFonts w:asciiTheme="minorHAnsi" w:hAnsiTheme="minorHAnsi" w:cstheme="minorHAnsi"/>
          <w:sz w:val="24"/>
          <w:szCs w:val="24"/>
        </w:rPr>
        <w:t xml:space="preserve"> luego</w:t>
      </w:r>
      <w:r w:rsidR="0061764A">
        <w:rPr>
          <w:rFonts w:asciiTheme="minorHAnsi" w:hAnsiTheme="minorHAnsi" w:cstheme="minorHAnsi"/>
          <w:sz w:val="24"/>
          <w:szCs w:val="24"/>
        </w:rPr>
        <w:t xml:space="preserve"> testigos en el mundo de que es posible soñar con una familia humana, en la que nos reconozcamos hermanos y hermanas todos, maravillosamente </w:t>
      </w:r>
      <w:r w:rsidR="00305B97">
        <w:rPr>
          <w:rFonts w:asciiTheme="minorHAnsi" w:hAnsiTheme="minorHAnsi" w:cstheme="minorHAnsi"/>
          <w:sz w:val="24"/>
          <w:szCs w:val="24"/>
        </w:rPr>
        <w:t>diversos,</w:t>
      </w:r>
      <w:r w:rsidR="0061764A">
        <w:rPr>
          <w:rFonts w:asciiTheme="minorHAnsi" w:hAnsiTheme="minorHAnsi" w:cstheme="minorHAnsi"/>
          <w:sz w:val="24"/>
          <w:szCs w:val="24"/>
        </w:rPr>
        <w:t xml:space="preserve"> </w:t>
      </w:r>
      <w:r w:rsidR="00305B97">
        <w:rPr>
          <w:rFonts w:asciiTheme="minorHAnsi" w:hAnsiTheme="minorHAnsi" w:cstheme="minorHAnsi"/>
          <w:sz w:val="24"/>
          <w:szCs w:val="24"/>
        </w:rPr>
        <w:t>pero todos con la misión de cuidarnos</w:t>
      </w:r>
      <w:r w:rsidR="00D364DF">
        <w:rPr>
          <w:rFonts w:asciiTheme="minorHAnsi" w:hAnsiTheme="minorHAnsi" w:cstheme="minorHAnsi"/>
          <w:sz w:val="24"/>
          <w:szCs w:val="24"/>
        </w:rPr>
        <w:t>,</w:t>
      </w:r>
      <w:r w:rsidR="0099153F">
        <w:rPr>
          <w:rFonts w:asciiTheme="minorHAnsi" w:hAnsiTheme="minorHAnsi" w:cstheme="minorHAnsi"/>
          <w:sz w:val="24"/>
          <w:szCs w:val="24"/>
        </w:rPr>
        <w:t xml:space="preserve"> </w:t>
      </w:r>
      <w:r w:rsidR="00D364DF">
        <w:rPr>
          <w:rFonts w:asciiTheme="minorHAnsi" w:hAnsiTheme="minorHAnsi" w:cstheme="minorHAnsi"/>
          <w:sz w:val="24"/>
          <w:szCs w:val="24"/>
        </w:rPr>
        <w:t xml:space="preserve">juntos </w:t>
      </w:r>
      <w:r w:rsidR="0099153F">
        <w:rPr>
          <w:rFonts w:asciiTheme="minorHAnsi" w:hAnsiTheme="minorHAnsi" w:cstheme="minorHAnsi"/>
          <w:sz w:val="24"/>
          <w:szCs w:val="24"/>
        </w:rPr>
        <w:t xml:space="preserve">cuidar </w:t>
      </w:r>
      <w:r w:rsidR="00305B97">
        <w:rPr>
          <w:rFonts w:asciiTheme="minorHAnsi" w:hAnsiTheme="minorHAnsi" w:cstheme="minorHAnsi"/>
          <w:sz w:val="24"/>
          <w:szCs w:val="24"/>
        </w:rPr>
        <w:t>a los más débiles</w:t>
      </w:r>
      <w:r w:rsidR="0099153F">
        <w:rPr>
          <w:rFonts w:asciiTheme="minorHAnsi" w:hAnsiTheme="minorHAnsi" w:cstheme="minorHAnsi"/>
          <w:sz w:val="24"/>
          <w:szCs w:val="24"/>
        </w:rPr>
        <w:t xml:space="preserve"> y</w:t>
      </w:r>
      <w:r w:rsidR="00D364DF">
        <w:rPr>
          <w:rFonts w:asciiTheme="minorHAnsi" w:hAnsiTheme="minorHAnsi" w:cstheme="minorHAnsi"/>
          <w:sz w:val="24"/>
          <w:szCs w:val="24"/>
        </w:rPr>
        <w:t xml:space="preserve"> entre todos proteger el lugar que habitamos</w:t>
      </w:r>
      <w:r w:rsidR="00305B97">
        <w:rPr>
          <w:rFonts w:asciiTheme="minorHAnsi" w:hAnsiTheme="minorHAnsi" w:cstheme="minorHAnsi"/>
          <w:sz w:val="24"/>
          <w:szCs w:val="24"/>
        </w:rPr>
        <w:t>.</w:t>
      </w:r>
      <w:r w:rsidR="007B0121">
        <w:rPr>
          <w:rFonts w:asciiTheme="minorHAnsi" w:hAnsiTheme="minorHAnsi" w:cstheme="minorHAnsi"/>
          <w:sz w:val="24"/>
          <w:szCs w:val="24"/>
        </w:rPr>
        <w:t xml:space="preserve"> </w:t>
      </w:r>
      <w:r w:rsidR="00AE1508">
        <w:rPr>
          <w:rFonts w:asciiTheme="minorHAnsi" w:hAnsiTheme="minorHAnsi" w:cstheme="minorHAnsi"/>
          <w:sz w:val="24"/>
          <w:szCs w:val="24"/>
        </w:rPr>
        <w:t>Hagámonos un lugar</w:t>
      </w:r>
      <w:r w:rsidR="007B0121">
        <w:rPr>
          <w:rFonts w:asciiTheme="minorHAnsi" w:hAnsiTheme="minorHAnsi" w:cstheme="minorHAnsi"/>
          <w:sz w:val="24"/>
          <w:szCs w:val="24"/>
        </w:rPr>
        <w:t xml:space="preserve"> durante esta semana para prolongar tiempos de </w:t>
      </w:r>
      <w:r w:rsidR="00A353CD">
        <w:rPr>
          <w:rFonts w:asciiTheme="minorHAnsi" w:hAnsiTheme="minorHAnsi" w:cstheme="minorHAnsi"/>
          <w:sz w:val="24"/>
          <w:szCs w:val="24"/>
        </w:rPr>
        <w:t>mirar a Jesús en la cruz y contemplar allí el Amor de Dios. Que la Virgen Madre nos enseñe a contemplar a su Hijo, y convertir esa contemplación en actitudes nuevas con nuestros semejantes, preparándonos así a celebrar con alegría el Misterio Pascual.</w:t>
      </w:r>
    </w:p>
    <w:p w14:paraId="1C411325" w14:textId="77777777" w:rsidR="0056321E" w:rsidRDefault="0056321E" w:rsidP="0056321E">
      <w:pPr>
        <w:pStyle w:val="Textoindependiente"/>
        <w:spacing w:before="0" w:after="0"/>
        <w:ind w:firstLine="709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†Andrés Stanovnik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OFMCap</w:t>
      </w:r>
      <w:proofErr w:type="spellEnd"/>
    </w:p>
    <w:p w14:paraId="078833B5" w14:textId="77777777" w:rsidR="0056321E" w:rsidRDefault="0056321E" w:rsidP="0056321E">
      <w:pPr>
        <w:pStyle w:val="Textoindependiente"/>
        <w:spacing w:before="0" w:after="0"/>
        <w:ind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Arzobispo de Corrientes</w:t>
      </w:r>
    </w:p>
    <w:p w14:paraId="1AFDC4A6" w14:textId="77777777" w:rsidR="00C806F5" w:rsidRDefault="00C806F5">
      <w:bookmarkStart w:id="0" w:name="_GoBack"/>
      <w:bookmarkEnd w:id="0"/>
    </w:p>
    <w:sectPr w:rsidR="00C806F5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1E"/>
    <w:rsid w:val="00013691"/>
    <w:rsid w:val="000D2D13"/>
    <w:rsid w:val="00134458"/>
    <w:rsid w:val="001805C5"/>
    <w:rsid w:val="002E4FE7"/>
    <w:rsid w:val="00305B97"/>
    <w:rsid w:val="00331EB1"/>
    <w:rsid w:val="0033587D"/>
    <w:rsid w:val="003A1292"/>
    <w:rsid w:val="003D6BFA"/>
    <w:rsid w:val="00460868"/>
    <w:rsid w:val="004B7BD8"/>
    <w:rsid w:val="005017F4"/>
    <w:rsid w:val="0056321E"/>
    <w:rsid w:val="00610286"/>
    <w:rsid w:val="0061764A"/>
    <w:rsid w:val="00705F46"/>
    <w:rsid w:val="007B0121"/>
    <w:rsid w:val="007D52A0"/>
    <w:rsid w:val="00822649"/>
    <w:rsid w:val="00846376"/>
    <w:rsid w:val="0087634F"/>
    <w:rsid w:val="008B5FCB"/>
    <w:rsid w:val="0093573E"/>
    <w:rsid w:val="00972148"/>
    <w:rsid w:val="0099153F"/>
    <w:rsid w:val="00A353CD"/>
    <w:rsid w:val="00AE1508"/>
    <w:rsid w:val="00B11538"/>
    <w:rsid w:val="00B61E32"/>
    <w:rsid w:val="00C41214"/>
    <w:rsid w:val="00C806F5"/>
    <w:rsid w:val="00CF4D1F"/>
    <w:rsid w:val="00D124AD"/>
    <w:rsid w:val="00D364DF"/>
    <w:rsid w:val="00D63392"/>
    <w:rsid w:val="00D65D54"/>
    <w:rsid w:val="00E61568"/>
    <w:rsid w:val="00F06CBD"/>
    <w:rsid w:val="00F91480"/>
    <w:rsid w:val="00FB46CE"/>
    <w:rsid w:val="00F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E8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1E"/>
    <w:pPr>
      <w:spacing w:before="0" w:beforeAutospacing="0" w:after="0" w:afterAutospacing="0" w:line="240" w:lineRule="auto"/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6321E"/>
    <w:pPr>
      <w:spacing w:before="120" w:after="120"/>
      <w:jc w:val="both"/>
    </w:pPr>
    <w:rPr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6321E"/>
    <w:rPr>
      <w:rFonts w:ascii="Times New Roman" w:eastAsiaTheme="minorEastAsia" w:hAnsi="Times New Roman" w:cs="Times New Roman"/>
      <w:sz w:val="24"/>
      <w:szCs w:val="24"/>
      <w:lang w:val="es-ES_tradnl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1E"/>
    <w:pPr>
      <w:spacing w:before="0" w:beforeAutospacing="0" w:after="0" w:afterAutospacing="0" w:line="240" w:lineRule="auto"/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6321E"/>
    <w:pPr>
      <w:spacing w:before="120" w:after="120"/>
      <w:jc w:val="both"/>
    </w:pPr>
    <w:rPr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6321E"/>
    <w:rPr>
      <w:rFonts w:ascii="Times New Roman" w:eastAsiaTheme="minorEastAsia" w:hAnsi="Times New Roman" w:cs="Times New Roman"/>
      <w:sz w:val="24"/>
      <w:szCs w:val="24"/>
      <w:lang w:val="es-ES_tradnl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2022-04-11T14:12:00Z</dcterms:created>
  <dcterms:modified xsi:type="dcterms:W3CDTF">2022-04-11T14:12:00Z</dcterms:modified>
</cp:coreProperties>
</file>